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Согласие на получение рекламных сообщений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Отдельное разрешение на сообщения о новых объектах и услугах — и как его отозвать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11 октября 2026 года. Версия: 1.2 от 11.10.2026.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Это согласие даёт тот, кто отметил в форме отдельную галочку «Согласен(на) получать рекламные сообщения». Оно необязательное: без него заявка отправляется и рассматривается точно так же, а сообщения не приходят.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Кто даёт согласие и кому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даёт посетитель сайта n15-realty.ru (далее — Субъект). Получатель сообщений — Агентство недвижимости Н15 (далее — Оператор), г. Владикавказ, Республика Северная Осетия — Алания.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даётся свободно, своей волей и в своём интересе, отдельно от согласия на обработку персональных данных и от согласия на обратный звонок. Одна галочка другую не заменяет.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На что даётся согласие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 получение рекламных сообщений о новых объектах недвижимости, услугах и предложениях Оператора: по телефону (звонки, SMS, мессенджеры) и по электронной почте — по контактам, которые Субъект указал сам.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Сообщения отправляются не чаще, чем это разумно нужно для информирования о предложениях, и в любое время суток только в пределах, допустимых законом.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Галочка стоит отдельно и изначально снята: отметить её — право Субъекта, а не условие получения ответа по заявке (статья 18 Федерального закона «О рекламе»).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Обработка данных для рассылки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Для рассылки обрабатываются имя (если указано), телефон и адрес электронной почты, а также сведения о том, какие объекты или услуги интересовали Субъекта.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Данные используются только для этих сообщений. Они не передаются третьим лицам для их собственной рекламы и не используются для целей, о которых Субъекта не уведомили.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Остальная обработка персональных данных идёт на условиях Согласия на обработку персональных данных и Политики обработки персональных данных.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Срок действия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действует до его отзыва Субъектом. Оператор может прекратить рассылку и раньше, если сообщения перестали быть актуальными.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Как отозвать согласие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Отозвать согласие можно в любой момент: письмом на адрес info@n15-realty.ru, звонком по телефону 8 958 116-15-15 или ответом на полученное сообщение с просьбой прекратить рассылку.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Оператор прекращает рекламные сообщения в течение трёх рабочих дней с даты получения отзыва. Отзыв не влияет на сообщения, отправленные до его получения, и не отменяет обработку по самой заявке: если Субъект ждёт ответа агента по обращению, связь по этому обращению продолжается.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Реквизиты Оператора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Редакция настоящего согласия: 11 октября 2026 года, версия 1.2 от 11.10.2026.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1 ноября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Согласие на получение рекламных сообщений · n15-realty.ru · 11 октября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