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Договор-оферта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На размещение рекламно-информационных материалов на площадке N15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18 сентября 2026 года. Версия: 1.0 от 18.09.2026.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Договор-оферта на размещение рекламно-информационных материалов на площадке Н15. Отправляя заявку «Ваша реклама», рекламодатель принимает оферту целиком — отдельный договор на каждое объявление не требуется.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Общие положения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Настоящий документ — публичная оферта Агентство недвижимости Н15 (далее — Площадка) о заключении договора возмездного оказания услуг по размещению рекламно-информационных материалов на сайте n15-realty.ru. Оферта адресована любому лицу (далее — Рекламодатель), размещающему сведения о своём объекте, услуге или проекте. Отправляя форму «Ваша реклама» и отмечая согласие с офертой, Рекламодатель полностью и безоговорочно принимает её условия (статья 438 Гражданского кодекса РФ). Отдельный договор на каждое обычное объявление не требуется: принятая оферта и есть договор. Редакция оферты: 18 сентября 2026 года, версия 1.0 от 18.09.2026.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Предмет договора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рассматривает заявку, проверяет сведения об объекте и согласует формат размещения. Размещение выполняется после проверки содержания и оплаты на условиях, согласованных сторонами: формат, срок публикации, стоимость и итоговая сумма фиксируются в карточке заявки в CRM Площадки. Площадка вправе отказать в размещении без объяснения причин, в том числе если сведения выглядят недостоверными, а объект или материалы нарушают закон.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Что Рекламодатель подтверждает и за что отвечает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отвечает за достоверность информации об объекте, его цене, состоянии, правах и условиях сделки.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подтверждает, что имеет право размещать объект, фотографии, видео и описание: является собственником, представителем собственника или действует по доверенности (договору).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не размещает материалы, запрещённые законодательством Российской Федерации, в том числе рекламу того, что рекламировать нельзя, и сведения, вводящие в заблуждение.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самостоятельно отвечает за юридические документы объекта и за их соответствие действительности; Площадка такие документы не проверяет и не подтверждает.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не вправе указывать неподтверждённые гарантии, скидки, акции и условия — в том числе «гарантированную» доходность, «лучшую цену», сроки сделки и обещания, которые он не готов подтвердить документами.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понимает, что Площадка может запросить документы на объект, а также отказать в размещении или снять материал с публикации.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не гарантирует юридическую чистоту объекта: если услуга юридической проверки не заказана отдельно, проверка прав, обременений и истории объекта не проводится.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Модерация, уточнения и отказ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Заявка получает статус «На проверке». Если сведений не хватает, Площадка запрашивает уточнения — заявка переходит в статус «Нужны уточнения», и размещение не начинается до получения ответа. После проверки заявка одобряется либо отклоняется. Площадка вправе снять уже опубликованный материал, если обнаружились недостоверные сведения, жалоба или нарушение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Стоимость, оплата и срок размещения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Стоимость, скидка, итоговая сумма, формат и срок публикации согласуются до оплаты и фиксируются в карточке заявки. Оплата производится после одобрения заявки и до публикации. До оплаты объект не публикуется, если иное не согласовано сторонами отдельно (такое согласование отмечается в карточке заявки). Срок размещения начинается в дату публикации и заканчивается в дату окончания, указанную в карточке; после неё материал снимается с публикации автоматически.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Маркировка рекламы и идентификаторы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Платная публикация помечается словом «Реклама» и содержит сведения о рекламодателе — это требование статьи 3 Федерального закона «О рекламе». Если по законодательству требуется идентификатор интернет-рекламы (erid), он указывается в заявке и отображается в маркировке. Маркировка проставляется Площадкой автоматически, убирать или изменять её Рекламодатель не вправе.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Персональные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даёт согласие на обработку персональных данных в объёме, указанном в форме, на условиях Политики обработки персональных данных. Согласие можно отозвать в любой момент письмом на адрес Площадки; отзыв не влияет на обработку, выполненную до него.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Ответственность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возмещает Площадке убытки и расходы, возникшие из-за недостоверных сведений, отсутствия прав на объект и материалы, а также из-за претензий третьих лиц и государственных органов, связанных с размещённым материалом. Площадка отвечает за работоспособность сайта и за факт размещения материала в оплаченный срок; при технической невозможности показа Площадка продлевает срок размещения или возвращает оплату за непоказанный период.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Срок действия и изменения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Оферта действует до её отзыва Площадкой. Площадка вправе изменить оферту: новая редакция публикуется на этой странице с датой и номером версии. К заявкам, отправленным до изменения, применяется та редакция, которая была принята при отправке, — её версия сохраняется в заявке.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Реквизиты Площадки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27 сентября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Договор-оферта · n15-realty.ru · 18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